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</w:rPr>
        <w:t>Зелёнополянский сельский Совет депутатов</w:t>
      </w: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504515" w:rsidRPr="005E6A88" w:rsidRDefault="00504515" w:rsidP="0050451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5E6A88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4515" w:rsidRPr="005E6A88" w:rsidRDefault="00504515" w:rsidP="00504515">
      <w:pPr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>от  2</w:t>
      </w:r>
      <w:r w:rsidR="004B34E0">
        <w:rPr>
          <w:rFonts w:ascii="Times New Roman" w:hAnsi="Times New Roman" w:cs="Times New Roman"/>
          <w:sz w:val="28"/>
          <w:szCs w:val="28"/>
        </w:rPr>
        <w:t>9</w:t>
      </w:r>
      <w:r w:rsidRPr="005E6A88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34E0">
        <w:rPr>
          <w:rFonts w:ascii="Times New Roman" w:hAnsi="Times New Roman" w:cs="Times New Roman"/>
          <w:sz w:val="28"/>
          <w:szCs w:val="28"/>
        </w:rPr>
        <w:t>2</w:t>
      </w:r>
      <w:r w:rsidRPr="005E6A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6A88">
        <w:rPr>
          <w:rFonts w:ascii="Times New Roman" w:hAnsi="Times New Roman" w:cs="Times New Roman"/>
          <w:sz w:val="28"/>
          <w:szCs w:val="28"/>
        </w:rPr>
        <w:tab/>
      </w:r>
      <w:r w:rsidRPr="005E6A8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 </w:t>
      </w:r>
      <w:r w:rsidR="004B34E0">
        <w:rPr>
          <w:rFonts w:ascii="Times New Roman" w:hAnsi="Times New Roman" w:cs="Times New Roman"/>
          <w:sz w:val="28"/>
          <w:szCs w:val="28"/>
        </w:rPr>
        <w:t>40</w:t>
      </w: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A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 xml:space="preserve">. Зелёная Поляна  </w:t>
      </w:r>
    </w:p>
    <w:p w:rsidR="00504515" w:rsidRPr="005E6A88" w:rsidRDefault="00504515" w:rsidP="0050451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515" w:rsidRPr="005E6A88" w:rsidRDefault="00504515" w:rsidP="0050451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 бюджета муниципального образования Зелёнополянский сельсовет Троицкого  района Алтайского края на </w:t>
      </w:r>
      <w:r w:rsidRPr="005E6A88">
        <w:rPr>
          <w:rFonts w:ascii="Times New Roman" w:hAnsi="Times New Roman" w:cs="Times New Roman"/>
          <w:b/>
          <w:sz w:val="28"/>
          <w:szCs w:val="28"/>
        </w:rPr>
        <w:t>202</w:t>
      </w:r>
      <w:r w:rsidR="004B34E0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5E6A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6A88">
        <w:rPr>
          <w:rFonts w:ascii="Times New Roman" w:hAnsi="Times New Roman" w:cs="Times New Roman"/>
          <w:b/>
          <w:caps/>
          <w:sz w:val="28"/>
          <w:szCs w:val="28"/>
        </w:rPr>
        <w:t>и</w:t>
      </w:r>
      <w:proofErr w:type="gramEnd"/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  на плановый период 202</w:t>
      </w:r>
      <w:r w:rsidR="004B34E0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и 202</w:t>
      </w:r>
      <w:r w:rsidR="004B34E0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5E6A88">
        <w:rPr>
          <w:rFonts w:ascii="Times New Roman" w:hAnsi="Times New Roman" w:cs="Times New Roman"/>
          <w:b/>
          <w:caps/>
          <w:sz w:val="28"/>
          <w:szCs w:val="28"/>
        </w:rPr>
        <w:t xml:space="preserve"> годов</w:t>
      </w:r>
    </w:p>
    <w:p w:rsidR="00504515" w:rsidRPr="005E6A88" w:rsidRDefault="00504515" w:rsidP="00504515">
      <w:pPr>
        <w:rPr>
          <w:rFonts w:ascii="Times New Roman" w:hAnsi="Times New Roman" w:cs="Times New Roman"/>
          <w:sz w:val="28"/>
          <w:szCs w:val="28"/>
        </w:rPr>
      </w:pPr>
    </w:p>
    <w:p w:rsidR="00504515" w:rsidRPr="005E6A88" w:rsidRDefault="00504515" w:rsidP="004B34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Федерации», ст.187 Бюджетного кодекса Российской Федерации, в соответствии со ст. 21 Устава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края,  сельский Совет депутатов </w:t>
      </w:r>
    </w:p>
    <w:p w:rsidR="00504515" w:rsidRDefault="00504515" w:rsidP="005045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04515" w:rsidRPr="005E6A88" w:rsidRDefault="00504515" w:rsidP="004B34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proofErr w:type="spellStart"/>
      <w:r w:rsidRPr="005E6A88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Pr="005E6A88">
        <w:rPr>
          <w:rFonts w:ascii="Times New Roman" w:hAnsi="Times New Roman" w:cs="Times New Roman"/>
          <w:sz w:val="28"/>
          <w:szCs w:val="28"/>
        </w:rPr>
        <w:t xml:space="preserve">  сельсовет Троицкого района Алтайского края на 202</w:t>
      </w:r>
      <w:r w:rsidR="004B34E0">
        <w:rPr>
          <w:rFonts w:ascii="Times New Roman" w:hAnsi="Times New Roman" w:cs="Times New Roman"/>
          <w:sz w:val="28"/>
          <w:szCs w:val="28"/>
        </w:rPr>
        <w:t>3</w:t>
      </w:r>
      <w:r w:rsidRPr="005E6A8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B34E0">
        <w:rPr>
          <w:rFonts w:ascii="Times New Roman" w:hAnsi="Times New Roman" w:cs="Times New Roman"/>
          <w:sz w:val="28"/>
          <w:szCs w:val="28"/>
        </w:rPr>
        <w:t>4</w:t>
      </w:r>
      <w:r w:rsidRPr="005E6A88">
        <w:rPr>
          <w:rFonts w:ascii="Times New Roman" w:hAnsi="Times New Roman" w:cs="Times New Roman"/>
          <w:sz w:val="28"/>
          <w:szCs w:val="28"/>
        </w:rPr>
        <w:t xml:space="preserve"> и 202</w:t>
      </w:r>
      <w:r w:rsidR="004B34E0">
        <w:rPr>
          <w:rFonts w:ascii="Times New Roman" w:hAnsi="Times New Roman" w:cs="Times New Roman"/>
          <w:sz w:val="28"/>
          <w:szCs w:val="28"/>
        </w:rPr>
        <w:t>5</w:t>
      </w:r>
      <w:r w:rsidRPr="005E6A88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5E6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5E6A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504515" w:rsidRPr="005E6A88" w:rsidRDefault="00504515" w:rsidP="004B34E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>2. Настоящее решение вступает в силу с 01 января 202</w:t>
      </w:r>
      <w:r w:rsidR="004B34E0">
        <w:rPr>
          <w:rFonts w:ascii="Times New Roman" w:hAnsi="Times New Roman" w:cs="Times New Roman"/>
          <w:sz w:val="28"/>
          <w:szCs w:val="28"/>
        </w:rPr>
        <w:t>3</w:t>
      </w:r>
      <w:r w:rsidRPr="005E6A88">
        <w:rPr>
          <w:rFonts w:ascii="Times New Roman" w:hAnsi="Times New Roman" w:cs="Times New Roman"/>
          <w:sz w:val="28"/>
          <w:szCs w:val="28"/>
        </w:rPr>
        <w:t xml:space="preserve"> года.    3.Обнародовать настоящее решение в установленном порядке.                        4. </w:t>
      </w:r>
      <w:proofErr w:type="gramStart"/>
      <w:r w:rsidRPr="005E6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A88">
        <w:rPr>
          <w:rFonts w:ascii="Times New Roman" w:hAnsi="Times New Roman" w:cs="Times New Roman"/>
          <w:sz w:val="28"/>
          <w:szCs w:val="28"/>
        </w:rPr>
        <w:t xml:space="preserve"> исполнением бюджета возложить на постоянную комиссию по вопросам плана, бюджета и социальной сферы (</w:t>
      </w:r>
      <w:r w:rsidR="004B34E0">
        <w:rPr>
          <w:rFonts w:ascii="Times New Roman" w:hAnsi="Times New Roman" w:cs="Times New Roman"/>
          <w:sz w:val="28"/>
          <w:szCs w:val="28"/>
        </w:rPr>
        <w:t>Артюшина Н.И</w:t>
      </w:r>
      <w:r w:rsidRPr="005E6A88">
        <w:rPr>
          <w:rFonts w:ascii="Times New Roman" w:hAnsi="Times New Roman" w:cs="Times New Roman"/>
          <w:sz w:val="28"/>
          <w:szCs w:val="28"/>
        </w:rPr>
        <w:t>.).</w:t>
      </w:r>
    </w:p>
    <w:p w:rsidR="00504515" w:rsidRPr="005E6A88" w:rsidRDefault="00504515" w:rsidP="0050451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04515" w:rsidRPr="005E6A88" w:rsidRDefault="00504515" w:rsidP="00504515">
      <w:pPr>
        <w:rPr>
          <w:rFonts w:ascii="Times New Roman" w:hAnsi="Times New Roman" w:cs="Times New Roman"/>
          <w:sz w:val="28"/>
          <w:szCs w:val="28"/>
        </w:rPr>
      </w:pPr>
      <w:r w:rsidRPr="005E6A88"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             С.В Алтухова</w:t>
      </w:r>
    </w:p>
    <w:p w:rsidR="00504515" w:rsidRDefault="00504515" w:rsidP="005045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515" w:rsidRDefault="00504515" w:rsidP="005045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BCA" w:rsidRPr="000F6BCA" w:rsidRDefault="000F6BCA" w:rsidP="000F6BC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6BC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Зелёнополянский сельский Совет депутатов </w:t>
      </w:r>
    </w:p>
    <w:p w:rsidR="000F6BCA" w:rsidRPr="000F6BCA" w:rsidRDefault="000F6BCA" w:rsidP="000F6BCA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6BCA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0F6BCA" w:rsidRPr="000F6BCA" w:rsidRDefault="000F6BCA" w:rsidP="000F6B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6BCA" w:rsidRPr="000F6BCA" w:rsidRDefault="000F6BCA" w:rsidP="000F6BCA">
      <w:pPr>
        <w:rPr>
          <w:rFonts w:ascii="Times New Roman" w:hAnsi="Times New Roman" w:cs="Times New Roman"/>
        </w:rPr>
      </w:pPr>
    </w:p>
    <w:p w:rsidR="000F6BCA" w:rsidRDefault="000F6BCA" w:rsidP="000F6BC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F6BCA" w:rsidTr="000F6BCA">
        <w:tc>
          <w:tcPr>
            <w:tcW w:w="283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29.12.2022</w:t>
            </w:r>
          </w:p>
        </w:tc>
        <w:tc>
          <w:tcPr>
            <w:tcW w:w="2170" w:type="pct"/>
          </w:tcPr>
          <w:p w:rsidR="000F6BCA" w:rsidRPr="000F6BCA" w:rsidRDefault="000F6BCA" w:rsidP="000F6BCA">
            <w:pPr>
              <w:tabs>
                <w:tab w:val="left" w:pos="2460"/>
                <w:tab w:val="right" w:pos="3917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40</w:t>
            </w:r>
          </w:p>
        </w:tc>
      </w:tr>
    </w:tbl>
    <w:p w:rsidR="000F6BCA" w:rsidRPr="000F6BCA" w:rsidRDefault="000F6BCA" w:rsidP="000F6BCA">
      <w:pPr>
        <w:jc w:val="center"/>
      </w:pPr>
      <w:proofErr w:type="gramStart"/>
      <w:r w:rsidRPr="000F6BC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F6B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 xml:space="preserve">Зелёная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Поляна</w:t>
      </w:r>
    </w:p>
    <w:p w:rsidR="000F6BCA" w:rsidRPr="000F6BCA" w:rsidRDefault="000F6BCA" w:rsidP="000F6BCA"/>
    <w:p w:rsidR="000F6BCA" w:rsidRPr="000F6BCA" w:rsidRDefault="000F6BCA" w:rsidP="000F6BCA"/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О бюджете Зелёнополянского сельсовета Троицкого района Алтайского края</w:t>
      </w:r>
    </w:p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0F6BCA" w:rsidRPr="005D1048" w:rsidRDefault="000F6BCA" w:rsidP="000F6BCA"/>
    <w:p w:rsidR="000F6BCA" w:rsidRPr="005D1048" w:rsidRDefault="000F6BCA" w:rsidP="000F6BCA">
      <w:pPr>
        <w:ind w:firstLine="800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 сельского поселения на 2023 год и на плановый период 2024 и 2025 годов</w:t>
      </w:r>
    </w:p>
    <w:p w:rsidR="000F6BCA" w:rsidRPr="005D1048" w:rsidRDefault="000F6BCA" w:rsidP="000F6BCA">
      <w:pPr>
        <w:ind w:firstLine="800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2023 год: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5 025,3 тыс. рублей, в том числе объем межбюджетных трансфертов, получаемых из других бюджетов, в сумме 4 159,7 тыс. рублей;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5 025,3 тыс. рублей;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2024 год и на 2025 год:</w:t>
      </w:r>
    </w:p>
    <w:p w:rsidR="000F6BCA" w:rsidRPr="005D1048" w:rsidRDefault="000F6BCA" w:rsidP="008467C2">
      <w:pPr>
        <w:ind w:firstLine="800"/>
        <w:jc w:val="both"/>
      </w:pP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на 2024 год  в  сумме 4 555,1 тыс.  рублей,  в  том  числе  объем трансфертов, получаемых из других бюджетов, в сумме 3 680,5 тыс. рублей и на 2025 год в сумме 4 545,5 тыс. рублей,  в  том  числе объем межбюджетных трансфертов, получаемых из других бюджетов, в сумме 3 663,9 тыс. рублей;</w:t>
      </w:r>
      <w:proofErr w:type="gramEnd"/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общий  объем  расходов  бюджета  сельского поселения на 2024 год в сумме 4 555,1 тыс. рублей, в том числе условно утвержденные расходы в сумме 40,0 тыс. рублей  и 2025 год  в  сумме 4 545,5 тыс. рублей, в том числе условно утвержденные расходы в сумме 81,0 тыс. рублей;</w:t>
      </w:r>
    </w:p>
    <w:p w:rsidR="000F6BCA" w:rsidRPr="005D1048" w:rsidRDefault="000F6BCA" w:rsidP="008467C2">
      <w:pPr>
        <w:ind w:firstLine="800"/>
        <w:jc w:val="both"/>
      </w:pP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на 2024 год в сумме 0,0 тыс. рублей и на 2025 год в сумме 0,0 тыс. рублей.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0F6BCA" w:rsidRPr="000F6BCA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2023 год и на плановый период 2024 и 2025 годов</w:t>
      </w:r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структуру расходов бюджета сельского поселения на 2023  год согласно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0F6BCA" w:rsidRPr="000F6BCA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0F6BCA"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2023 год в сумме 47,1 тыс. рублей, на 2024 год в сумме 47,1 тыс. рублей и на 2025 год в сумме 47,1 тыс. рублей.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Зелёнополянского сельсовета на 2023 год в сумме 3,0 тыс. рублей, на 2024 год в сумме 3,0 тыс. рублей, на 2025 год в сумме 3,0 тыс. рублей.</w:t>
      </w:r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2023 году в бюджет Троицкого района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сумме 13,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2024 году в бюджет Троицкого района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сумме 13,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2025 году в бюджет Троицкого района  из бюджета Зелёнополянского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сумме 13,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Зелёнополянского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Зелёнополянского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sz w:val="28"/>
          <w:szCs w:val="28"/>
        </w:rPr>
        <w:t>Установить с 1 января 2023 года  в соответствии с</w:t>
      </w:r>
      <w:proofErr w:type="gramStart"/>
      <w:r w:rsidRPr="005D10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Зелёнополянского сельсовета Троицкого района Алтайского края в соответствие с настоящим Решением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Зелёнополянского сельсовета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F6BCA" w:rsidRPr="005D1048" w:rsidRDefault="000F6BCA" w:rsidP="008467C2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1048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0F6BCA" w:rsidRPr="005D1048" w:rsidRDefault="000F6BCA" w:rsidP="00504515">
      <w:pPr>
        <w:ind w:firstLine="800"/>
        <w:jc w:val="both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F6BCA" w:rsidTr="000F6BCA">
        <w:tc>
          <w:tcPr>
            <w:tcW w:w="2830" w:type="pct"/>
          </w:tcPr>
          <w:p w:rsidR="000F6BCA" w:rsidRPr="005D1048" w:rsidRDefault="00504515" w:rsidP="005045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F6BCA"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Зелёнополянского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F6BCA"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Троицкого района Алтайского края</w:t>
            </w:r>
          </w:p>
        </w:tc>
        <w:tc>
          <w:tcPr>
            <w:tcW w:w="2170" w:type="pct"/>
          </w:tcPr>
          <w:p w:rsidR="000F6BCA" w:rsidRDefault="00504515" w:rsidP="0050451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0F6BCA"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 w:rsidR="009F60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6BCA">
              <w:rPr>
                <w:rFonts w:ascii="Times New Roman" w:eastAsia="Times New Roman" w:hAnsi="Times New Roman" w:cs="Times New Roman"/>
                <w:sz w:val="28"/>
                <w:szCs w:val="28"/>
              </w:rPr>
              <w:t>Алтухова</w:t>
            </w:r>
          </w:p>
        </w:tc>
      </w:tr>
    </w:tbl>
    <w:p w:rsidR="000F6BCA" w:rsidRDefault="000F6BCA" w:rsidP="009F6079">
      <w:p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Зелёная Поляна</w:t>
      </w:r>
    </w:p>
    <w:p w:rsidR="000F6BCA" w:rsidRDefault="009F6079" w:rsidP="009F6079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F6BCA">
        <w:rPr>
          <w:rFonts w:ascii="Times New Roman" w:eastAsia="Times New Roman" w:hAnsi="Times New Roman" w:cs="Times New Roman"/>
          <w:sz w:val="28"/>
          <w:szCs w:val="28"/>
        </w:rPr>
        <w:t>.12.2022 года</w:t>
      </w:r>
    </w:p>
    <w:p w:rsidR="000F6BCA" w:rsidRDefault="000F6BCA" w:rsidP="008467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F6079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0F6BCA" w:rsidRDefault="000F6BCA" w:rsidP="000F6BCA"/>
    <w:p w:rsidR="009F6079" w:rsidRDefault="009F6079" w:rsidP="000F6BCA"/>
    <w:p w:rsidR="009F6079" w:rsidRDefault="009F6079" w:rsidP="000F6BCA"/>
    <w:p w:rsidR="009F6079" w:rsidRDefault="009F6079" w:rsidP="000F6BC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BCA" w:rsidTr="009F6079">
        <w:tc>
          <w:tcPr>
            <w:tcW w:w="2500" w:type="pct"/>
          </w:tcPr>
          <w:p w:rsidR="000F6BCA" w:rsidRDefault="000F6BCA" w:rsidP="000F6BCA"/>
          <w:p w:rsidR="009F6079" w:rsidRDefault="009F6079" w:rsidP="000F6BCA"/>
          <w:p w:rsidR="009F6079" w:rsidRDefault="009F6079" w:rsidP="000F6BCA"/>
          <w:p w:rsidR="009F6079" w:rsidRDefault="009F6079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F6BCA" w:rsidTr="009F6079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6BCA" w:rsidRPr="000F6BCA" w:rsidTr="009F6079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0F6BCA" w:rsidTr="000F6BC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6BCA" w:rsidTr="000F6BC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BCA" w:rsidRDefault="000F6BCA" w:rsidP="000F6BCA">
      <w:pPr>
        <w:sectPr w:rsidR="000F6BCA" w:rsidSect="009F6079">
          <w:pgSz w:w="11905" w:h="16837"/>
          <w:pgMar w:top="1440" w:right="1440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2024 и 2025 годов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0F6BCA" w:rsidRPr="000F6BCA" w:rsidTr="000F6BC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0F6BCA" w:rsidTr="000F6BC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BCA" w:rsidRDefault="000F6BCA" w:rsidP="000F6BCA">
      <w:pPr>
        <w:sectPr w:rsidR="000F6B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1 897,6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955,8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884,5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1 627,8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1 627,8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BCA" w:rsidRDefault="000F6BCA" w:rsidP="000F6BCA">
      <w:pPr>
        <w:sectPr w:rsidR="000F6B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/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0F6BCA" w:rsidRP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1 615,5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</w:tbl>
    <w:p w:rsidR="000F6BCA" w:rsidRDefault="000F6BCA" w:rsidP="000F6BCA">
      <w:pPr>
        <w:sectPr w:rsidR="000F6B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F6BCA" w:rsidRDefault="000F6BCA" w:rsidP="000F6BCA"/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F6BCA" w:rsidRDefault="000F6BCA" w:rsidP="000F6BCA"/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rPr>
          <w:gridAfter w:val="1"/>
          <w:wAfter w:w="2500" w:type="dxa"/>
        </w:trPr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rPr>
          <w:gridAfter w:val="1"/>
          <w:wAfter w:w="2500" w:type="dxa"/>
        </w:trPr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rPr>
          <w:gridAfter w:val="1"/>
          <w:wAfter w:w="2500" w:type="dxa"/>
        </w:trPr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</w:tbl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5 025,3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1 897,6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955,8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635,9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884,5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гозо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1 627,8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1 627,8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1 621,8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1 621,8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1 558,4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1 459,2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BCA" w:rsidRDefault="000F6BCA" w:rsidP="000F6BCA"/>
    <w:p w:rsidR="000F6BCA" w:rsidRDefault="000F6BCA" w:rsidP="000F6BCA">
      <w:pPr>
        <w:sectPr w:rsidR="000F6B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F6BCA" w:rsidRDefault="000F6BCA" w:rsidP="000F6BCA"/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0F6BCA" w:rsidRDefault="000F6BCA" w:rsidP="000F6BCA"/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rPr>
          <w:gridAfter w:val="1"/>
          <w:wAfter w:w="2500" w:type="dxa"/>
        </w:trPr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rPr>
          <w:gridAfter w:val="1"/>
          <w:wAfter w:w="2500" w:type="dxa"/>
        </w:trPr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rPr>
          <w:gridAfter w:val="1"/>
          <w:wAfter w:w="2500" w:type="dxa"/>
        </w:trPr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</w:tbl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и 2025 годы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0F6BCA" w:rsidRP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4 464,5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функций органов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1 430,9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1 430,9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1 287,5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BCA" w:rsidRDefault="000F6BCA" w:rsidP="000F6BCA"/>
    <w:p w:rsidR="000F6BCA" w:rsidRDefault="000F6BCA" w:rsidP="000F6BCA">
      <w:pPr>
        <w:sectPr w:rsidR="000F6B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</w:tr>
      <w:tr w:rsidR="000F6BCA" w:rsidRPr="000F6BCA" w:rsidTr="000F6BCA"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</w:tbl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5 025,3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1 897,6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955,8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710,9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635,9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функций органов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884,5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гозо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участию в организации деятельности по накоплению (в том числе раздельному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1 627,8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1 627,8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1 621,8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1 621,8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1 558,4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1 459,2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в области социальной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BCA" w:rsidRDefault="000F6BCA" w:rsidP="000F6BCA"/>
    <w:p w:rsidR="000F6BCA" w:rsidRDefault="000F6BCA" w:rsidP="000F6BCA">
      <w:pPr>
        <w:sectPr w:rsidR="000F6B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F6BCA" w:rsidRPr="000F6BCA" w:rsidTr="000F6BCA">
        <w:tc>
          <w:tcPr>
            <w:tcW w:w="2500" w:type="pct"/>
          </w:tcPr>
          <w:p w:rsidR="000F6BCA" w:rsidRDefault="000F6BCA" w:rsidP="000F6BCA"/>
        </w:tc>
        <w:tc>
          <w:tcPr>
            <w:tcW w:w="2500" w:type="pct"/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Зелёнополянского сельсовета Троицкого района Алтайского края на 2023 год и на плановый период 2024 и 2025 годов»</w:t>
            </w:r>
          </w:p>
        </w:tc>
      </w:tr>
      <w:tr w:rsidR="000F6BCA" w:rsidRPr="000F6BCA" w:rsidTr="000F6BCA"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  <w:tr w:rsidR="000F6BCA" w:rsidRPr="000F6BCA" w:rsidTr="000F6BCA">
        <w:tc>
          <w:tcPr>
            <w:tcW w:w="2500" w:type="pct"/>
          </w:tcPr>
          <w:p w:rsidR="000F6BCA" w:rsidRPr="005D1048" w:rsidRDefault="000F6BCA" w:rsidP="000F6BCA"/>
        </w:tc>
        <w:tc>
          <w:tcPr>
            <w:tcW w:w="2500" w:type="pct"/>
          </w:tcPr>
          <w:p w:rsidR="000F6BCA" w:rsidRPr="005D1048" w:rsidRDefault="000F6BCA" w:rsidP="000F6BCA"/>
        </w:tc>
      </w:tr>
    </w:tbl>
    <w:p w:rsidR="000F6BCA" w:rsidRPr="005D1048" w:rsidRDefault="000F6BCA" w:rsidP="000F6BCA">
      <w:pPr>
        <w:jc w:val="center"/>
      </w:pPr>
      <w:r w:rsidRPr="005D1048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0F6BCA" w:rsidRPr="005D1048" w:rsidRDefault="000F6BCA" w:rsidP="000F6BCA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0F6BCA" w:rsidRP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4 464,5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1 630,9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1 615,5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Зелёнополянский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561,2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proofErr w:type="spell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емонт,реконструкция</w:t>
            </w:r>
            <w:proofErr w:type="spell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1 436,9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1 430,9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1 430,9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1 287,5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BCA" w:rsidTr="000F6B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Pr="005D1048" w:rsidRDefault="000F6BCA" w:rsidP="000F6BCA">
            <w:r w:rsidRPr="005D10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BCA" w:rsidRDefault="000F6BCA" w:rsidP="000F6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BCA" w:rsidRDefault="000F6BCA" w:rsidP="000F6BCA"/>
    <w:p w:rsidR="000F6BCA" w:rsidRDefault="000F6BCA" w:rsidP="000F6BCA">
      <w:bookmarkStart w:id="0" w:name="_GoBack"/>
      <w:bookmarkEnd w:id="0"/>
    </w:p>
    <w:p w:rsidR="000F6BCA" w:rsidRDefault="000F6BCA"/>
    <w:sectPr w:rsidR="000F6BC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54"/>
    <w:rsid w:val="000F6BCA"/>
    <w:rsid w:val="00116D2B"/>
    <w:rsid w:val="00156423"/>
    <w:rsid w:val="00297857"/>
    <w:rsid w:val="004B34E0"/>
    <w:rsid w:val="004F1AB1"/>
    <w:rsid w:val="00504515"/>
    <w:rsid w:val="00504D8C"/>
    <w:rsid w:val="0075386D"/>
    <w:rsid w:val="008467C2"/>
    <w:rsid w:val="009F6079"/>
    <w:rsid w:val="00A67754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8195</Words>
  <Characters>46717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2022-12-22T04:17:00Z</dcterms:created>
  <dcterms:modified xsi:type="dcterms:W3CDTF">2022-12-22T07:43:00Z</dcterms:modified>
</cp:coreProperties>
</file>